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B5" w:rsidRDefault="00C13BB5" w:rsidP="001F0754">
      <w:pPr>
        <w:pStyle w:val="1"/>
        <w:ind w:left="0"/>
      </w:pPr>
    </w:p>
    <w:p w:rsidR="00C13BB5" w:rsidRDefault="00C13BB5" w:rsidP="00C13BB5">
      <w:pPr>
        <w:pStyle w:val="1"/>
        <w:ind w:left="0"/>
        <w:jc w:val="right"/>
      </w:pPr>
    </w:p>
    <w:p w:rsidR="001F0754" w:rsidRDefault="001F0754" w:rsidP="001F0754">
      <w:pPr>
        <w:pStyle w:val="1"/>
        <w:ind w:left="0"/>
        <w:rPr>
          <w:spacing w:val="1"/>
        </w:rPr>
      </w:pPr>
      <w:r>
        <w:t>A</w:t>
      </w:r>
      <w:proofErr w:type="gramStart"/>
      <w:r>
        <w:t>Д</w:t>
      </w:r>
      <w:proofErr w:type="gramEnd"/>
      <w:r>
        <w:t>MИHИCTPAЦИЯ</w:t>
      </w:r>
      <w:r>
        <w:rPr>
          <w:spacing w:val="1"/>
        </w:rPr>
        <w:t xml:space="preserve"> </w:t>
      </w:r>
    </w:p>
    <w:p w:rsidR="001F0754" w:rsidRDefault="001F0754" w:rsidP="001F0754">
      <w:pPr>
        <w:pStyle w:val="1"/>
        <w:ind w:left="0" w:hanging="12"/>
        <w:rPr>
          <w:spacing w:val="-82"/>
          <w:w w:val="95"/>
        </w:rPr>
      </w:pPr>
      <w:r>
        <w:rPr>
          <w:w w:val="95"/>
        </w:rPr>
        <w:t>ДУРОВСКОГО CE</w:t>
      </w:r>
      <w:proofErr w:type="gramStart"/>
      <w:r>
        <w:rPr>
          <w:w w:val="95"/>
        </w:rPr>
        <w:t>ЛЬ</w:t>
      </w:r>
      <w:proofErr w:type="gramEnd"/>
      <w:r>
        <w:rPr>
          <w:w w:val="95"/>
        </w:rPr>
        <w:t>COBETA</w:t>
      </w:r>
    </w:p>
    <w:p w:rsidR="001F0754" w:rsidRDefault="001F0754" w:rsidP="001F0754">
      <w:pPr>
        <w:pStyle w:val="1"/>
        <w:ind w:left="0" w:hanging="12"/>
        <w:rPr>
          <w:w w:val="95"/>
        </w:rPr>
      </w:pPr>
      <w:r>
        <w:t>P</w:t>
      </w:r>
      <w:proofErr w:type="gramStart"/>
      <w:r>
        <w:t>ЫЛЬ</w:t>
      </w:r>
      <w:proofErr w:type="gramEnd"/>
      <w:r>
        <w:t>CKOГO</w:t>
      </w:r>
      <w:r>
        <w:rPr>
          <w:spacing w:val="-3"/>
        </w:rPr>
        <w:t xml:space="preserve"> </w:t>
      </w:r>
      <w:r>
        <w:t>PAЙOHA</w:t>
      </w:r>
    </w:p>
    <w:p w:rsidR="001F0754" w:rsidRDefault="001F0754" w:rsidP="001F0754">
      <w:pPr>
        <w:jc w:val="center"/>
        <w:rPr>
          <w:rFonts w:ascii="Arial" w:hAnsi="Arial"/>
          <w:b/>
          <w:sz w:val="32"/>
        </w:rPr>
      </w:pPr>
    </w:p>
    <w:p w:rsidR="001F0754" w:rsidRDefault="001F0754" w:rsidP="001F0754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П</w:t>
      </w:r>
      <w:proofErr w:type="gramEnd"/>
      <w:r>
        <w:rPr>
          <w:rFonts w:ascii="Arial" w:hAnsi="Arial"/>
          <w:b/>
          <w:sz w:val="32"/>
        </w:rPr>
        <w:t>OCTAHOBЛEHИE</w:t>
      </w:r>
    </w:p>
    <w:p w:rsidR="00135C15" w:rsidRDefault="001A531C" w:rsidP="001F0754">
      <w:pPr>
        <w:pStyle w:val="1"/>
        <w:tabs>
          <w:tab w:val="left" w:pos="1048"/>
          <w:tab w:val="left" w:pos="2297"/>
          <w:tab w:val="left" w:pos="3265"/>
        </w:tabs>
        <w:ind w:left="0"/>
      </w:pPr>
      <w:r>
        <w:t xml:space="preserve"> от «26» июля</w:t>
      </w:r>
      <w:r w:rsidR="001F0754"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1F0754">
          <w:t>2023 г</w:t>
        </w:r>
      </w:smartTag>
      <w:r>
        <w:t>. №45</w:t>
      </w:r>
    </w:p>
    <w:p w:rsidR="001F0754" w:rsidRPr="001F0754" w:rsidRDefault="001F0754" w:rsidP="001F0754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</w:rPr>
      </w:pP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финансирования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сохранению, популяризации 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наследия,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F0754"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Дуровского</w:t>
      </w:r>
    </w:p>
    <w:p w:rsidR="001F0754" w:rsidRPr="001F0754" w:rsidRDefault="001F0754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Рыльского района</w:t>
      </w:r>
      <w:r w:rsidR="00197CEE"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средств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</w:p>
    <w:p w:rsidR="00C359A2" w:rsidRPr="004C1396" w:rsidRDefault="00C359A2" w:rsidP="004C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EE" w:rsidRPr="00197CEE" w:rsidRDefault="001F0754" w:rsidP="001F07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197CEE" w:rsidRPr="00197CE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 06 октября 2003 года №131-ФЗ «Об общих принципах организации местного самоуправления в Российской Федерации», от 25 июня 2002 года №73-ФЗ «Об объектах культурного наследия (памятниках истории и культуры) народов Российской Федерации», руководствуясь Уставом</w:t>
      </w:r>
      <w:r w:rsidR="001E6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1E67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Дуровский сельсовет</w:t>
      </w:r>
      <w:r w:rsidR="001E67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Рыльского района  Курской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Дуровского сельсовета 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proofErr w:type="gramEnd"/>
    </w:p>
    <w:p w:rsidR="00197CEE" w:rsidRPr="00197CEE" w:rsidRDefault="001F0754" w:rsidP="001F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финансирования мероприятий по сохранению, популяризации объектов культурного наследия,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Дуровского сельсовета Рыльского района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бюджета.</w:t>
      </w:r>
    </w:p>
    <w:p w:rsidR="00197CEE" w:rsidRPr="00197CEE" w:rsidRDefault="001F0754" w:rsidP="001F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197CEE" w:rsidRPr="00197CEE" w:rsidRDefault="001F0754" w:rsidP="001F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Главы</w:t>
      </w:r>
      <w:r w:rsidR="00197C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Дуровского </w:t>
      </w: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Рыльского района                                              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А.А.Дробаха</w:t>
      </w: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Pr="00197CEE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C82EA1" w:rsidRDefault="001E6781" w:rsidP="001E678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</w:t>
      </w:r>
      <w:r w:rsidR="00197CEE" w:rsidRPr="00C82EA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97CEE" w:rsidRDefault="00197CEE" w:rsidP="00197C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  постановлением администрации</w:t>
      </w:r>
    </w:p>
    <w:p w:rsidR="00197CEE" w:rsidRPr="00C82EA1" w:rsidRDefault="00C82EA1" w:rsidP="00C82E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Дуровского сельсовета Рыльского района</w:t>
      </w:r>
      <w:r w:rsidR="00197CEE" w:rsidRP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197CEE" w:rsidRPr="00C82EA1" w:rsidRDefault="00197CEE" w:rsidP="00197C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от </w:t>
      </w:r>
      <w:r w:rsidR="001A531C">
        <w:rPr>
          <w:rFonts w:ascii="Times New Roman" w:eastAsia="Calibri" w:hAnsi="Times New Roman" w:cs="Times New Roman"/>
          <w:sz w:val="28"/>
          <w:szCs w:val="28"/>
        </w:rPr>
        <w:t>26.07</w:t>
      </w: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.2023г. №  </w:t>
      </w:r>
      <w:r w:rsidR="001A531C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мероприятий по сохранению, популяризации объектов культурного наследия, расположенных на территории </w:t>
      </w:r>
      <w:r w:rsidR="00C82E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Дуровского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бюджета.</w:t>
      </w: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Раздел I. Общие положения</w:t>
      </w:r>
    </w:p>
    <w:p w:rsidR="00197CEE" w:rsidRPr="00197CEE" w:rsidRDefault="00197CEE" w:rsidP="00197C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97CEE">
        <w:rPr>
          <w:rFonts w:ascii="Times New Roman" w:eastAsia="Calibri" w:hAnsi="Times New Roman" w:cs="Times New Roman"/>
          <w:sz w:val="28"/>
          <w:szCs w:val="28"/>
        </w:rPr>
        <w:t>Настоящий Порядок финансирования мероприятий по сохранению, популяризации объектов культурного наследия, распо</w:t>
      </w:r>
      <w:r w:rsidR="00C82EA1">
        <w:rPr>
          <w:rFonts w:ascii="Times New Roman" w:eastAsia="Calibri" w:hAnsi="Times New Roman" w:cs="Times New Roman"/>
          <w:sz w:val="28"/>
          <w:szCs w:val="28"/>
        </w:rPr>
        <w:t>ложенн</w:t>
      </w:r>
      <w:r w:rsidR="00C13BB5">
        <w:rPr>
          <w:rFonts w:ascii="Times New Roman" w:eastAsia="Calibri" w:hAnsi="Times New Roman" w:cs="Times New Roman"/>
          <w:sz w:val="28"/>
          <w:szCs w:val="28"/>
        </w:rPr>
        <w:t>ых на территории Дуровского сел</w:t>
      </w:r>
      <w:r w:rsidR="00C82EA1">
        <w:rPr>
          <w:rFonts w:ascii="Times New Roman" w:eastAsia="Calibri" w:hAnsi="Times New Roman" w:cs="Times New Roman"/>
          <w:sz w:val="28"/>
          <w:szCs w:val="28"/>
        </w:rPr>
        <w:t>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 (далее - местный бюджет) определяет механизм и условия финансирования из местного бюджета мероприятий по сохранению, популяризации  объектов культурного наследия за счёт средств местного бюджета, а также регламентирует учёт и контроль за использованием указанных средств.</w:t>
      </w:r>
      <w:proofErr w:type="gramEnd"/>
    </w:p>
    <w:p w:rsidR="00197CEE" w:rsidRPr="00197CEE" w:rsidRDefault="00197CEE" w:rsidP="00197C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2. Финансирование мероприятий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утверждённых на указанные цели.</w:t>
      </w:r>
    </w:p>
    <w:p w:rsidR="00197CEE" w:rsidRPr="00197CEE" w:rsidRDefault="00197CEE" w:rsidP="00197C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Главным распорядителем средств местного бюджета является администрация </w:t>
      </w:r>
      <w:r w:rsidR="00C82EA1">
        <w:rPr>
          <w:rFonts w:ascii="Times New Roman" w:eastAsia="Calibri" w:hAnsi="Times New Roman" w:cs="Times New Roman"/>
          <w:sz w:val="28"/>
          <w:szCs w:val="28"/>
        </w:rPr>
        <w:t>Дуровского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CEE" w:rsidRPr="00197CEE" w:rsidRDefault="00197CEE" w:rsidP="00197C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Раздел II. Финансирование мероприятий по сохранению, популяризации объектов культурного наследия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1 Финансирование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CEE">
        <w:rPr>
          <w:rFonts w:ascii="Times New Roman" w:eastAsia="Calibri" w:hAnsi="Times New Roman" w:cs="Times New Roman"/>
          <w:sz w:val="28"/>
          <w:szCs w:val="28"/>
        </w:rPr>
        <w:t>мероприятий по сохранению, популяризации объектов культурного наследия (далее - объект культурного наследия) проводится на основании: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муниципальных контрактов (договоров) на поставки товаров, выполнение работ, оказание услуг для муниципальных нужд, заключённых в соответствии с законодательством Российской Федерации;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актов приёмки выполненных работ (оказанных услуг), содержащих сведения о фактических затратах на выполнение работ (оказание услуг), предусмотренных сметой расходов.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lastRenderedPageBreak/>
        <w:t>2. Финансирование расходов на указанные мероприятия осуществляется в пределах утверждённых бюджетных ассигнований.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Раздел III. Мероприятия по сохранению, популяризации объектов культурного наследия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1. К мероприятиям по сохранению, популяризации объектов культурного наследия относятся: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работы по подготовке проектной документации ремонта (реставрации) объекта культурного насле</w:t>
      </w:r>
      <w:r w:rsidR="00C8411C">
        <w:rPr>
          <w:rFonts w:ascii="Times New Roman" w:eastAsia="Calibri" w:hAnsi="Times New Roman" w:cs="Times New Roman"/>
          <w:sz w:val="28"/>
          <w:szCs w:val="28"/>
        </w:rPr>
        <w:t xml:space="preserve">дия, находящегося в организации </w:t>
      </w:r>
      <w:r w:rsidRPr="00197CEE">
        <w:rPr>
          <w:rFonts w:ascii="Times New Roman" w:eastAsia="Calibri" w:hAnsi="Times New Roman" w:cs="Times New Roman"/>
          <w:sz w:val="28"/>
          <w:szCs w:val="28"/>
        </w:rPr>
        <w:t>работ по осуществлению ремонта (реставрации) объекта культурного наследия, находящегося в муниципальной собственности муниципального образования "</w:t>
      </w:r>
      <w:r w:rsidR="00C8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Дуровский сельсовет</w:t>
      </w:r>
      <w:r w:rsidRPr="00197CEE">
        <w:rPr>
          <w:rFonts w:ascii="Times New Roman" w:eastAsia="Calibri" w:hAnsi="Times New Roman" w:cs="Times New Roman"/>
          <w:sz w:val="28"/>
          <w:szCs w:val="28"/>
        </w:rPr>
        <w:t>", не переданного в оперативное управление или хозяйственное ведение;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изготовлению, установке, демонтажу, замене, восстановлению, ремонту информационных надписей и обозначений на объектах культурного наследия, находящихся в муниципальной собственности </w:t>
      </w:r>
      <w:r w:rsidR="00C1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1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Дуровского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 и не переданных в хозяйственное ведение или оперативное управление.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2. К мероприятиям по популяризации объектов культурного наследия относятся: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и проведение муниципальных конкурсов, связанных с популяризацией объектов культурного наследия;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работы по проведению мероприятий историко-культурной направленности, связанной с популяризацией объектов культурного наследия;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работы по осуществлению общественной доступности объекта культурного наследия регионального значения его собственниками и пользователями;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освещения вопросов охраны, сохранения и использования объекта культурного наследия в средствах массовой информации, в том числе выпуск популярных информационно-справочных и рекламных изданий, создание теле- и радиопередач, кино- и видеофильмов, посвящённых объекту культурного наследия;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подготовка и проведение научно-практических конференций, симпозиумов;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проведения семинаров, тематических выставок и презентаций по вопросам охраны, сохранения и использования объекта культурного наследия.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97CE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97CEE">
        <w:rPr>
          <w:rFonts w:ascii="Times New Roman" w:eastAsia="Calibri" w:hAnsi="Times New Roman" w:cs="Times New Roman"/>
          <w:sz w:val="28"/>
          <w:szCs w:val="28"/>
        </w:rPr>
        <w:t>V. Контроль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Контроль за целевым и эффективным использованием средств местного бюджета, выделяемых на финансирование мероприятий, осуществляется администрацией </w:t>
      </w:r>
      <w:r w:rsidR="00C8411C">
        <w:rPr>
          <w:rFonts w:ascii="Times New Roman" w:eastAsia="Calibri" w:hAnsi="Times New Roman" w:cs="Times New Roman"/>
          <w:sz w:val="28"/>
          <w:szCs w:val="28"/>
        </w:rPr>
        <w:t>Дуровского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384" w:rsidRPr="002A7384" w:rsidRDefault="002A7384" w:rsidP="00197CE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A7384" w:rsidRPr="002A7384" w:rsidSect="00BB6EE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801"/>
    <w:multiLevelType w:val="hybridMultilevel"/>
    <w:tmpl w:val="21BEE4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FD5562"/>
    <w:multiLevelType w:val="hybridMultilevel"/>
    <w:tmpl w:val="8C4806A4"/>
    <w:lvl w:ilvl="0" w:tplc="AE3CAC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5952A9E"/>
    <w:multiLevelType w:val="hybridMultilevel"/>
    <w:tmpl w:val="4FFC0272"/>
    <w:lvl w:ilvl="0" w:tplc="8F08899A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70"/>
    <w:rsid w:val="000A44EE"/>
    <w:rsid w:val="000B10D8"/>
    <w:rsid w:val="00112522"/>
    <w:rsid w:val="00135C15"/>
    <w:rsid w:val="00193462"/>
    <w:rsid w:val="00197CEE"/>
    <w:rsid w:val="001A531C"/>
    <w:rsid w:val="001E26A6"/>
    <w:rsid w:val="001E6781"/>
    <w:rsid w:val="001F0754"/>
    <w:rsid w:val="00241708"/>
    <w:rsid w:val="002A7384"/>
    <w:rsid w:val="002A75DE"/>
    <w:rsid w:val="00356ABB"/>
    <w:rsid w:val="00360202"/>
    <w:rsid w:val="003805CC"/>
    <w:rsid w:val="003B5026"/>
    <w:rsid w:val="003B5FAA"/>
    <w:rsid w:val="003F7970"/>
    <w:rsid w:val="004061FC"/>
    <w:rsid w:val="00416629"/>
    <w:rsid w:val="00416910"/>
    <w:rsid w:val="00421AD6"/>
    <w:rsid w:val="004357C8"/>
    <w:rsid w:val="004552CA"/>
    <w:rsid w:val="004C1396"/>
    <w:rsid w:val="004E6356"/>
    <w:rsid w:val="00510FDF"/>
    <w:rsid w:val="00517D6F"/>
    <w:rsid w:val="00537DC1"/>
    <w:rsid w:val="00563117"/>
    <w:rsid w:val="005732B2"/>
    <w:rsid w:val="005C3527"/>
    <w:rsid w:val="005C75BE"/>
    <w:rsid w:val="00633FA3"/>
    <w:rsid w:val="0064329E"/>
    <w:rsid w:val="006D2729"/>
    <w:rsid w:val="007074CA"/>
    <w:rsid w:val="00725CB5"/>
    <w:rsid w:val="007B6F74"/>
    <w:rsid w:val="007B7DC5"/>
    <w:rsid w:val="007E1B56"/>
    <w:rsid w:val="007E38B0"/>
    <w:rsid w:val="007E4A0F"/>
    <w:rsid w:val="0086764C"/>
    <w:rsid w:val="0087215F"/>
    <w:rsid w:val="00872B64"/>
    <w:rsid w:val="00885743"/>
    <w:rsid w:val="008F65B7"/>
    <w:rsid w:val="0092622D"/>
    <w:rsid w:val="00A2219A"/>
    <w:rsid w:val="00A44D66"/>
    <w:rsid w:val="00A83921"/>
    <w:rsid w:val="00A9233B"/>
    <w:rsid w:val="00AD4F4F"/>
    <w:rsid w:val="00AF4A78"/>
    <w:rsid w:val="00B12785"/>
    <w:rsid w:val="00B17DF4"/>
    <w:rsid w:val="00B52263"/>
    <w:rsid w:val="00B83CEF"/>
    <w:rsid w:val="00BA63FE"/>
    <w:rsid w:val="00BB6EED"/>
    <w:rsid w:val="00C12690"/>
    <w:rsid w:val="00C13BB5"/>
    <w:rsid w:val="00C359A2"/>
    <w:rsid w:val="00C82EA1"/>
    <w:rsid w:val="00C8411C"/>
    <w:rsid w:val="00CC5C62"/>
    <w:rsid w:val="00D40290"/>
    <w:rsid w:val="00D45746"/>
    <w:rsid w:val="00DB43EC"/>
    <w:rsid w:val="00DC3790"/>
    <w:rsid w:val="00DE7C99"/>
    <w:rsid w:val="00E04F4D"/>
    <w:rsid w:val="00F26DEE"/>
    <w:rsid w:val="00F73AC6"/>
    <w:rsid w:val="00FA15CD"/>
    <w:rsid w:val="00FE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B"/>
  </w:style>
  <w:style w:type="paragraph" w:styleId="1">
    <w:name w:val="heading 1"/>
    <w:basedOn w:val="a"/>
    <w:link w:val="10"/>
    <w:qFormat/>
    <w:rsid w:val="001F0754"/>
    <w:pPr>
      <w:widowControl w:val="0"/>
      <w:autoSpaceDE w:val="0"/>
      <w:autoSpaceDN w:val="0"/>
      <w:spacing w:after="0" w:line="240" w:lineRule="auto"/>
      <w:ind w:left="8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61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0754"/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РЕТ</cp:lastModifiedBy>
  <cp:revision>15</cp:revision>
  <cp:lastPrinted>2023-07-26T08:37:00Z</cp:lastPrinted>
  <dcterms:created xsi:type="dcterms:W3CDTF">2023-06-28T08:28:00Z</dcterms:created>
  <dcterms:modified xsi:type="dcterms:W3CDTF">2023-07-26T08:38:00Z</dcterms:modified>
</cp:coreProperties>
</file>